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DB77" w14:textId="77777777" w:rsidR="00EC01B1" w:rsidRDefault="00EC01B1">
      <w:pPr>
        <w:rPr>
          <w:b/>
          <w:sz w:val="32"/>
          <w:szCs w:val="32"/>
        </w:rPr>
      </w:pPr>
    </w:p>
    <w:p w14:paraId="35E12B57" w14:textId="77777777" w:rsidR="00EC01B1" w:rsidRDefault="00EC01B1">
      <w:pPr>
        <w:rPr>
          <w:b/>
          <w:sz w:val="32"/>
          <w:szCs w:val="32"/>
        </w:rPr>
      </w:pPr>
    </w:p>
    <w:p w14:paraId="1A487602" w14:textId="77777777" w:rsidR="00EC01B1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DNPS Efteruddannelsesmøde</w:t>
      </w:r>
    </w:p>
    <w:p w14:paraId="68E3F68D" w14:textId="77777777" w:rsidR="00EC01B1" w:rsidRDefault="00000000">
      <w:pPr>
        <w:rPr>
          <w:b/>
        </w:rPr>
      </w:pPr>
      <w:r>
        <w:rPr>
          <w:b/>
        </w:rPr>
        <w:t>Hindsgavl Slot d. 17. - 18. november 2023</w:t>
      </w:r>
    </w:p>
    <w:p w14:paraId="0C767889" w14:textId="77777777" w:rsidR="00EC01B1" w:rsidRDefault="00000000">
      <w:pPr>
        <w:rPr>
          <w:b/>
        </w:rPr>
      </w:pPr>
      <w:r>
        <w:rPr>
          <w:b/>
        </w:rPr>
        <w:t>TILMELDINGSBLANKET</w:t>
      </w:r>
    </w:p>
    <w:p w14:paraId="37FAD62B" w14:textId="77777777" w:rsidR="00EC01B1" w:rsidRDefault="00EC01B1">
      <w:pPr>
        <w:rPr>
          <w:b/>
        </w:rPr>
      </w:pPr>
    </w:p>
    <w:p w14:paraId="2CF70484" w14:textId="77777777" w:rsidR="00EC01B1" w:rsidRDefault="00EC01B1">
      <w:pPr>
        <w:rPr>
          <w:b/>
        </w:rPr>
      </w:pPr>
    </w:p>
    <w:p w14:paraId="1B750E14" w14:textId="77777777" w:rsidR="00EC01B1" w:rsidRDefault="00EC01B1">
      <w:pPr>
        <w:rPr>
          <w:b/>
        </w:rPr>
      </w:pPr>
    </w:p>
    <w:p w14:paraId="74A9CBBC" w14:textId="77777777" w:rsidR="00EC01B1" w:rsidRDefault="00EC01B1">
      <w:pPr>
        <w:rPr>
          <w:b/>
        </w:rPr>
      </w:pPr>
    </w:p>
    <w:p w14:paraId="30F9ED86" w14:textId="77777777" w:rsidR="00EC01B1" w:rsidRDefault="00EC01B1">
      <w:pPr>
        <w:rPr>
          <w:b/>
        </w:rPr>
      </w:pPr>
    </w:p>
    <w:p w14:paraId="7F19FBD4" w14:textId="77777777" w:rsidR="00EC01B1" w:rsidRDefault="00EC01B1">
      <w:pPr>
        <w:rPr>
          <w:b/>
        </w:rPr>
      </w:pPr>
    </w:p>
    <w:p w14:paraId="22DEDF2A" w14:textId="77777777" w:rsidR="00EC01B1" w:rsidRDefault="00EC01B1">
      <w:pPr>
        <w:rPr>
          <w:b/>
        </w:rPr>
      </w:pPr>
    </w:p>
    <w:p w14:paraId="5B241E81" w14:textId="77777777" w:rsidR="00EC01B1" w:rsidRDefault="00EC01B1">
      <w:pPr>
        <w:pStyle w:val="Titel"/>
        <w:jc w:val="left"/>
        <w:sectPr w:rsidR="00EC01B1">
          <w:pgSz w:w="12240" w:h="15840"/>
          <w:pgMar w:top="709" w:right="1418" w:bottom="1440" w:left="1418" w:header="709" w:footer="709" w:gutter="0"/>
          <w:pgNumType w:start="1"/>
          <w:cols w:num="2" w:space="708" w:equalWidth="0">
            <w:col w:w="4347" w:space="710"/>
            <w:col w:w="4347" w:space="0"/>
          </w:cols>
        </w:sectPr>
      </w:pPr>
    </w:p>
    <w:p w14:paraId="13B32950" w14:textId="77777777" w:rsidR="00EC01B1" w:rsidRDefault="00000000">
      <w:r>
        <w:t>Ja tak, jeg ønsker at deltage i Dansk Neuropædiatrisk Selskabs Efteruddannelsesmøde som følger (sæt kryds):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5C2FE3E" wp14:editId="44A053A9">
            <wp:simplePos x="0" y="0"/>
            <wp:positionH relativeFrom="column">
              <wp:posOffset>4709795</wp:posOffset>
            </wp:positionH>
            <wp:positionV relativeFrom="paragraph">
              <wp:posOffset>6350</wp:posOffset>
            </wp:positionV>
            <wp:extent cx="954405" cy="769620"/>
            <wp:effectExtent l="0" t="0" r="0" b="0"/>
            <wp:wrapSquare wrapText="bothSides" distT="0" distB="0" distL="114300" distR="114300"/>
            <wp:docPr id="3" name="image1.jpg" descr="Jettes ny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Jettes ny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769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448B7F" w14:textId="77777777" w:rsidR="00EC01B1" w:rsidRDefault="00EC01B1"/>
    <w:tbl>
      <w:tblPr>
        <w:tblStyle w:val="a"/>
        <w:tblW w:w="39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88"/>
      </w:tblGrid>
      <w:tr w:rsidR="00EC01B1" w14:paraId="3223FC33" w14:textId="77777777">
        <w:trPr>
          <w:cantSplit/>
        </w:trPr>
        <w:tc>
          <w:tcPr>
            <w:tcW w:w="648" w:type="dxa"/>
            <w:tcBorders>
              <w:bottom w:val="single" w:sz="4" w:space="0" w:color="000000"/>
            </w:tcBorders>
          </w:tcPr>
          <w:p w14:paraId="6FA87222" w14:textId="77777777" w:rsidR="00EC01B1" w:rsidRDefault="00EC01B1">
            <w:pPr>
              <w:spacing w:line="276" w:lineRule="auto"/>
            </w:pPr>
          </w:p>
        </w:tc>
        <w:tc>
          <w:tcPr>
            <w:tcW w:w="3288" w:type="dxa"/>
            <w:tcBorders>
              <w:bottom w:val="single" w:sz="4" w:space="0" w:color="000000"/>
            </w:tcBorders>
            <w:vAlign w:val="center"/>
          </w:tcPr>
          <w:p w14:paraId="2C2F6AE1" w14:textId="77777777" w:rsidR="00EC01B1" w:rsidRDefault="00000000">
            <w:pPr>
              <w:spacing w:line="276" w:lineRule="auto"/>
            </w:pPr>
            <w:r>
              <w:t>Jeg deltager fredag</w:t>
            </w:r>
          </w:p>
        </w:tc>
      </w:tr>
      <w:tr w:rsidR="00EC01B1" w14:paraId="0E277E3B" w14:textId="77777777">
        <w:trPr>
          <w:cantSplit/>
        </w:trPr>
        <w:tc>
          <w:tcPr>
            <w:tcW w:w="648" w:type="dxa"/>
            <w:tcBorders>
              <w:bottom w:val="single" w:sz="4" w:space="0" w:color="000000"/>
            </w:tcBorders>
          </w:tcPr>
          <w:p w14:paraId="298F0ECA" w14:textId="77777777" w:rsidR="00EC01B1" w:rsidRDefault="00EC01B1">
            <w:pPr>
              <w:spacing w:line="276" w:lineRule="auto"/>
            </w:pPr>
          </w:p>
        </w:tc>
        <w:tc>
          <w:tcPr>
            <w:tcW w:w="3288" w:type="dxa"/>
            <w:tcBorders>
              <w:bottom w:val="single" w:sz="4" w:space="0" w:color="000000"/>
            </w:tcBorders>
            <w:vAlign w:val="center"/>
          </w:tcPr>
          <w:p w14:paraId="70372230" w14:textId="77777777" w:rsidR="00EC01B1" w:rsidRDefault="00000000">
            <w:pPr>
              <w:spacing w:line="276" w:lineRule="auto"/>
            </w:pPr>
            <w:r>
              <w:t>Jeg deltager lørdag</w:t>
            </w:r>
          </w:p>
        </w:tc>
      </w:tr>
    </w:tbl>
    <w:p w14:paraId="1C225B67" w14:textId="77777777" w:rsidR="00EC01B1" w:rsidRDefault="00EC01B1">
      <w:pPr>
        <w:spacing w:line="276" w:lineRule="auto"/>
      </w:pPr>
    </w:p>
    <w:tbl>
      <w:tblPr>
        <w:tblStyle w:val="a0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173"/>
      </w:tblGrid>
      <w:tr w:rsidR="00EC01B1" w14:paraId="707EC386" w14:textId="77777777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D193A35" w14:textId="77777777" w:rsidR="00EC01B1" w:rsidRDefault="00EC01B1"/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7BDB0181" w14:textId="77777777" w:rsidR="00EC01B1" w:rsidRDefault="00EC01B1"/>
        </w:tc>
        <w:tc>
          <w:tcPr>
            <w:tcW w:w="7173" w:type="dxa"/>
            <w:vAlign w:val="center"/>
          </w:tcPr>
          <w:p w14:paraId="1BD5B49E" w14:textId="77777777" w:rsidR="00EC01B1" w:rsidRDefault="00000000">
            <w:pPr>
              <w:spacing w:line="360" w:lineRule="auto"/>
            </w:pPr>
            <w:r>
              <w:t>Jeg ønsker at deltage i middag fredag aften</w:t>
            </w:r>
          </w:p>
        </w:tc>
      </w:tr>
      <w:tr w:rsidR="00EC01B1" w14:paraId="0DBA04EF" w14:textId="77777777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A1FD960" w14:textId="77777777" w:rsidR="00EC01B1" w:rsidRDefault="00EC01B1"/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42E30EB8" w14:textId="77777777" w:rsidR="00EC01B1" w:rsidRDefault="00EC01B1"/>
        </w:tc>
        <w:tc>
          <w:tcPr>
            <w:tcW w:w="7173" w:type="dxa"/>
            <w:vAlign w:val="center"/>
          </w:tcPr>
          <w:p w14:paraId="1BB87054" w14:textId="77777777" w:rsidR="00EC01B1" w:rsidRDefault="00000000">
            <w:pPr>
              <w:spacing w:line="360" w:lineRule="auto"/>
            </w:pPr>
            <w:r>
              <w:t>Jeg ønsker overnatning fra fredag til lørdag</w:t>
            </w:r>
          </w:p>
        </w:tc>
      </w:tr>
      <w:tr w:rsidR="00EC01B1" w14:paraId="7F396CEF" w14:textId="77777777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45C0411" w14:textId="77777777" w:rsidR="00EC01B1" w:rsidRDefault="00EC01B1"/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4914BF57" w14:textId="77777777" w:rsidR="00EC01B1" w:rsidRDefault="00EC01B1"/>
        </w:tc>
        <w:tc>
          <w:tcPr>
            <w:tcW w:w="7173" w:type="dxa"/>
            <w:vAlign w:val="center"/>
          </w:tcPr>
          <w:p w14:paraId="3BFD4B2A" w14:textId="77777777" w:rsidR="00EC01B1" w:rsidRDefault="00000000">
            <w:pPr>
              <w:spacing w:line="360" w:lineRule="auto"/>
            </w:pPr>
            <w:r>
              <w:t xml:space="preserve">Jeg ønsker specialkost til middag (vegetar, allergi..). Skriv hvilket _____________________________________________________ </w:t>
            </w:r>
          </w:p>
        </w:tc>
      </w:tr>
    </w:tbl>
    <w:p w14:paraId="5915157E" w14:textId="77777777" w:rsidR="00EC01B1" w:rsidRDefault="00EC01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C01B1" w14:paraId="0B385BA7" w14:textId="77777777">
        <w:tc>
          <w:tcPr>
            <w:tcW w:w="1728" w:type="dxa"/>
          </w:tcPr>
          <w:p w14:paraId="18E6689B" w14:textId="77777777" w:rsidR="00EC01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Titel</w:t>
            </w:r>
          </w:p>
        </w:tc>
        <w:tc>
          <w:tcPr>
            <w:tcW w:w="7740" w:type="dxa"/>
          </w:tcPr>
          <w:p w14:paraId="5A47B003" w14:textId="77777777" w:rsidR="00EC01B1" w:rsidRDefault="00EC0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C01B1" w14:paraId="2642CF62" w14:textId="77777777">
        <w:tc>
          <w:tcPr>
            <w:tcW w:w="1728" w:type="dxa"/>
          </w:tcPr>
          <w:p w14:paraId="0C20D31D" w14:textId="77777777" w:rsidR="00EC01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Navn</w:t>
            </w:r>
          </w:p>
        </w:tc>
        <w:tc>
          <w:tcPr>
            <w:tcW w:w="7740" w:type="dxa"/>
          </w:tcPr>
          <w:p w14:paraId="624FB0E9" w14:textId="77777777" w:rsidR="00EC01B1" w:rsidRDefault="00EC0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C01B1" w14:paraId="64B41AD0" w14:textId="77777777">
        <w:tc>
          <w:tcPr>
            <w:tcW w:w="1728" w:type="dxa"/>
          </w:tcPr>
          <w:p w14:paraId="6C1ABC4A" w14:textId="77777777" w:rsidR="00EC01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Hospital</w:t>
            </w:r>
          </w:p>
        </w:tc>
        <w:tc>
          <w:tcPr>
            <w:tcW w:w="7740" w:type="dxa"/>
          </w:tcPr>
          <w:p w14:paraId="58B64CFB" w14:textId="77777777" w:rsidR="00EC01B1" w:rsidRDefault="00EC0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C01B1" w14:paraId="4980DFE1" w14:textId="77777777">
        <w:tc>
          <w:tcPr>
            <w:tcW w:w="1728" w:type="dxa"/>
          </w:tcPr>
          <w:p w14:paraId="6C759166" w14:textId="77777777" w:rsidR="00EC01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Afdeling</w:t>
            </w:r>
          </w:p>
        </w:tc>
        <w:tc>
          <w:tcPr>
            <w:tcW w:w="7740" w:type="dxa"/>
          </w:tcPr>
          <w:p w14:paraId="7557EF36" w14:textId="77777777" w:rsidR="00EC01B1" w:rsidRDefault="00EC0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C01B1" w14:paraId="6CFC8DFC" w14:textId="77777777">
        <w:tc>
          <w:tcPr>
            <w:tcW w:w="1728" w:type="dxa"/>
          </w:tcPr>
          <w:p w14:paraId="70199EEA" w14:textId="77777777" w:rsidR="00EC01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Adresse</w:t>
            </w:r>
          </w:p>
        </w:tc>
        <w:tc>
          <w:tcPr>
            <w:tcW w:w="7740" w:type="dxa"/>
          </w:tcPr>
          <w:p w14:paraId="21F27198" w14:textId="77777777" w:rsidR="00EC01B1" w:rsidRDefault="00EC0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C01B1" w14:paraId="05E502DB" w14:textId="77777777">
        <w:tc>
          <w:tcPr>
            <w:tcW w:w="1728" w:type="dxa"/>
          </w:tcPr>
          <w:p w14:paraId="2FDFFE79" w14:textId="77777777" w:rsidR="00EC01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Postnr./By</w:t>
            </w:r>
          </w:p>
        </w:tc>
        <w:tc>
          <w:tcPr>
            <w:tcW w:w="7740" w:type="dxa"/>
          </w:tcPr>
          <w:p w14:paraId="3F324099" w14:textId="77777777" w:rsidR="00EC01B1" w:rsidRDefault="00EC0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C01B1" w14:paraId="4647A457" w14:textId="77777777">
        <w:tc>
          <w:tcPr>
            <w:tcW w:w="1728" w:type="dxa"/>
          </w:tcPr>
          <w:p w14:paraId="3DAB33CC" w14:textId="77777777" w:rsidR="00EC01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7740" w:type="dxa"/>
          </w:tcPr>
          <w:p w14:paraId="6BEEE157" w14:textId="77777777" w:rsidR="00EC01B1" w:rsidRDefault="00EC0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C01B1" w14:paraId="5AA92243" w14:textId="77777777">
        <w:tc>
          <w:tcPr>
            <w:tcW w:w="1728" w:type="dxa"/>
          </w:tcPr>
          <w:p w14:paraId="45788070" w14:textId="77777777" w:rsidR="00EC01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Telefax</w:t>
            </w:r>
          </w:p>
        </w:tc>
        <w:tc>
          <w:tcPr>
            <w:tcW w:w="7740" w:type="dxa"/>
          </w:tcPr>
          <w:p w14:paraId="3AE41291" w14:textId="77777777" w:rsidR="00EC01B1" w:rsidRDefault="00EC0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C01B1" w14:paraId="37059E51" w14:textId="77777777">
        <w:tc>
          <w:tcPr>
            <w:tcW w:w="1728" w:type="dxa"/>
          </w:tcPr>
          <w:p w14:paraId="25943929" w14:textId="77777777" w:rsidR="00EC01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7740" w:type="dxa"/>
          </w:tcPr>
          <w:p w14:paraId="4261A50C" w14:textId="77777777" w:rsidR="00EC01B1" w:rsidRDefault="00EC0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D9764E9" w14:textId="77777777" w:rsidR="00EC01B1" w:rsidRDefault="00EC01B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4073687" w14:textId="77777777" w:rsidR="00EC01B1" w:rsidRDefault="00000000">
      <w:pPr>
        <w:rPr>
          <w:b/>
        </w:rPr>
      </w:pPr>
      <w:r>
        <w:rPr>
          <w:b/>
        </w:rPr>
        <w:t>Sådan tilmelder du dig</w:t>
      </w:r>
    </w:p>
    <w:p w14:paraId="03C3CADD" w14:textId="77777777" w:rsidR="00EC01B1" w:rsidRDefault="00EC01B1">
      <w:pPr>
        <w:rPr>
          <w:b/>
        </w:rPr>
      </w:pPr>
    </w:p>
    <w:p w14:paraId="094A3065" w14:textId="2B237520" w:rsidR="00EC01B1" w:rsidRDefault="00000000">
      <w:r>
        <w:t xml:space="preserve">Det udfyldte skema sendes </w:t>
      </w:r>
      <w:r>
        <w:rPr>
          <w:b/>
        </w:rPr>
        <w:t>senest d</w:t>
      </w:r>
      <w:r w:rsidR="00E56E64">
        <w:rPr>
          <w:b/>
        </w:rPr>
        <w:t>. 7. oktober</w:t>
      </w:r>
      <w:r>
        <w:rPr>
          <w:b/>
        </w:rPr>
        <w:t xml:space="preserve"> </w:t>
      </w:r>
      <w:r>
        <w:t>pr mail til Sidsel.Tenold@ashfieldhealthcare.com fra Eisai, som igen i år hjælper organisationskomiteen med tilmeldingerne.</w:t>
      </w:r>
    </w:p>
    <w:p w14:paraId="7E2F3754" w14:textId="77777777" w:rsidR="00EC01B1" w:rsidRDefault="00EC01B1"/>
    <w:p w14:paraId="746A8AE6" w14:textId="1E10C82C" w:rsidR="00EC01B1" w:rsidRDefault="00000000">
      <w:pPr>
        <w:pStyle w:val="Overskrift2"/>
        <w:rPr>
          <w:b w:val="0"/>
          <w:highlight w:val="yellow"/>
          <w:u w:val="none"/>
        </w:rPr>
      </w:pPr>
      <w:r>
        <w:rPr>
          <w:b w:val="0"/>
          <w:u w:val="none"/>
        </w:rPr>
        <w:t>Mødegebyret er inden d.</w:t>
      </w:r>
      <w:r w:rsidR="00E56E64">
        <w:rPr>
          <w:b w:val="0"/>
          <w:u w:val="none"/>
        </w:rPr>
        <w:t xml:space="preserve"> 7. oktober</w:t>
      </w:r>
      <w:r>
        <w:rPr>
          <w:b w:val="0"/>
          <w:u w:val="none"/>
        </w:rPr>
        <w:t xml:space="preserve"> kr. 1.</w:t>
      </w:r>
      <w:r w:rsidR="00E56E64">
        <w:rPr>
          <w:b w:val="0"/>
          <w:u w:val="none"/>
        </w:rPr>
        <w:t>5</w:t>
      </w:r>
      <w:r>
        <w:rPr>
          <w:b w:val="0"/>
          <w:u w:val="none"/>
        </w:rPr>
        <w:t xml:space="preserve">00,- for læger, som ikke er speciallæger, og kr. </w:t>
      </w:r>
      <w:r w:rsidR="00E56E64">
        <w:rPr>
          <w:b w:val="0"/>
          <w:u w:val="none"/>
        </w:rPr>
        <w:t>2.250</w:t>
      </w:r>
      <w:r>
        <w:rPr>
          <w:b w:val="0"/>
          <w:u w:val="none"/>
        </w:rPr>
        <w:t>,- for andre. Ved accept af abstract indsendt af yngre læge er deltagelse</w:t>
      </w:r>
      <w:r w:rsidR="00E56E64">
        <w:rPr>
          <w:b w:val="0"/>
          <w:u w:val="none"/>
        </w:rPr>
        <w:t xml:space="preserve"> 750,-</w:t>
      </w:r>
    </w:p>
    <w:p w14:paraId="365F7D49" w14:textId="79DCCADC" w:rsidR="00EC01B1" w:rsidRDefault="00000000">
      <w:pPr>
        <w:pStyle w:val="Overskrift2"/>
        <w:rPr>
          <w:b w:val="0"/>
          <w:u w:val="none"/>
        </w:rPr>
      </w:pPr>
      <w:r>
        <w:rPr>
          <w:b w:val="0"/>
          <w:u w:val="none"/>
        </w:rPr>
        <w:t>Ved betaling senere end d.</w:t>
      </w:r>
      <w:r w:rsidR="00E56E64">
        <w:rPr>
          <w:b w:val="0"/>
          <w:u w:val="none"/>
        </w:rPr>
        <w:t xml:space="preserve"> 7. oktober</w:t>
      </w:r>
      <w:r>
        <w:rPr>
          <w:b w:val="0"/>
          <w:u w:val="none"/>
        </w:rPr>
        <w:t xml:space="preserve"> er gebyret kr. 2.800,- for alle og kost og logi på Hindsgavl kan ikke påregnes.</w:t>
      </w:r>
    </w:p>
    <w:p w14:paraId="08562A5F" w14:textId="77777777" w:rsidR="00EC01B1" w:rsidRDefault="00EC01B1"/>
    <w:p w14:paraId="6CA4319C" w14:textId="265F430C" w:rsidR="00EC01B1" w:rsidRDefault="00000000">
      <w:pPr>
        <w:widowControl w:val="0"/>
        <w:spacing w:after="240"/>
      </w:pPr>
      <w:r>
        <w:t xml:space="preserve">Det er vigtigt for os at du melder fra hvis du alligevel ikke kan deltage. Vi kan dog ikke sikre tilbagebetaling af det betalte deltagergebyr. Ved manglende fremmøde </w:t>
      </w:r>
      <w:r>
        <w:rPr>
          <w:i/>
        </w:rPr>
        <w:t>UDEN AFMELDING</w:t>
      </w:r>
      <w:r>
        <w:t xml:space="preserve"> er foreningen nødsaget til at opkræve den fulde pris for mødet dvs 2.800,- </w:t>
      </w:r>
    </w:p>
    <w:p w14:paraId="7210293A" w14:textId="56210406" w:rsidR="00EC01B1" w:rsidRDefault="00000000">
      <w:pPr>
        <w:pStyle w:val="Overskrift2"/>
        <w:rPr>
          <w:u w:val="none"/>
        </w:rPr>
      </w:pPr>
      <w:r>
        <w:rPr>
          <w:b w:val="0"/>
          <w:u w:val="none"/>
        </w:rPr>
        <w:t xml:space="preserve">Mødegebyret betales til DNPS’ konto: </w:t>
      </w:r>
      <w:r>
        <w:rPr>
          <w:rFonts w:ascii="Tahoma" w:eastAsia="Tahoma" w:hAnsi="Tahoma" w:cs="Tahoma"/>
          <w:sz w:val="20"/>
          <w:szCs w:val="20"/>
        </w:rPr>
        <w:t>Reg.nr. 6771 kontonr. 6 281 830</w:t>
      </w:r>
      <w:r>
        <w:rPr>
          <w:b w:val="0"/>
          <w:u w:val="none"/>
        </w:rPr>
        <w:t xml:space="preserve"> mærket ”Hindsgavl20</w:t>
      </w:r>
      <w:r w:rsidR="00CC7F68">
        <w:rPr>
          <w:b w:val="0"/>
          <w:u w:val="none"/>
        </w:rPr>
        <w:t>23</w:t>
      </w:r>
      <w:r>
        <w:rPr>
          <w:b w:val="0"/>
          <w:u w:val="none"/>
        </w:rPr>
        <w:t xml:space="preserve"> + NAVN”. NAVN er vigtigt! </w:t>
      </w:r>
    </w:p>
    <w:p w14:paraId="710A8423" w14:textId="77777777" w:rsidR="00EC01B1" w:rsidRDefault="00000000">
      <w:pPr>
        <w:pStyle w:val="Overskrift2"/>
      </w:pPr>
      <w:r>
        <w:rPr>
          <w:u w:val="none"/>
        </w:rPr>
        <w:t>Bemærk at din tilmelding først er gyldig, når vi har registreret din indbetaling</w:t>
      </w:r>
      <w:r>
        <w:rPr>
          <w:b w:val="0"/>
          <w:u w:val="none"/>
        </w:rPr>
        <w:t xml:space="preserve"> (</w:t>
      </w:r>
      <w:r>
        <w:t xml:space="preserve"> først til mølle princip)</w:t>
      </w:r>
    </w:p>
    <w:p w14:paraId="3B7C2C79" w14:textId="77777777" w:rsidR="00EC01B1" w:rsidRDefault="00000000">
      <w:pPr>
        <w:jc w:val="center"/>
      </w:pPr>
      <w:r>
        <w:rPr>
          <w:i/>
        </w:rPr>
        <w:t xml:space="preserve">Organisationskomiteen for efteruddannelsesmødet. Dansk Neuropædiatrisk Selskab </w:t>
      </w:r>
      <w:hyperlink r:id="rId6">
        <w:r>
          <w:rPr>
            <w:i/>
            <w:color w:val="0000FF"/>
            <w:u w:val="single"/>
          </w:rPr>
          <w:t>www.dnps.dk</w:t>
        </w:r>
      </w:hyperlink>
    </w:p>
    <w:sectPr w:rsidR="00EC01B1">
      <w:type w:val="continuous"/>
      <w:pgSz w:w="12240" w:h="15840"/>
      <w:pgMar w:top="1474" w:right="1418" w:bottom="56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1B1"/>
    <w:rsid w:val="00CC7F68"/>
    <w:rsid w:val="00E56E64"/>
    <w:rsid w:val="00EC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6406"/>
  <w15:docId w15:val="{8CC4EC13-2442-4E5D-BF94-7911F39B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outlineLvl w:val="1"/>
    </w:pPr>
    <w:rPr>
      <w:b/>
      <w:u w:val="single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uiPriority w:val="10"/>
    <w:qFormat/>
    <w:pPr>
      <w:jc w:val="center"/>
    </w:pPr>
    <w:rPr>
      <w:b/>
      <w:sz w:val="28"/>
    </w:rPr>
  </w:style>
  <w:style w:type="paragraph" w:styleId="Brdtekst">
    <w:name w:val="Body Text"/>
    <w:basedOn w:val="Normal"/>
    <w:rPr>
      <w:i/>
    </w:rPr>
  </w:style>
  <w:style w:type="character" w:styleId="Hyperlink">
    <w:name w:val="Hyperlink"/>
    <w:rPr>
      <w:color w:val="0000FF"/>
      <w:u w:val="single"/>
    </w:rPr>
  </w:style>
  <w:style w:type="character" w:styleId="Strk">
    <w:name w:val="Strong"/>
    <w:qFormat/>
    <w:rPr>
      <w:b/>
      <w:bCs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8641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8641F"/>
    <w:rPr>
      <w:rFonts w:ascii="Lucida Grande" w:hAnsi="Lucida Grande" w:cs="Lucida Grande"/>
      <w:sz w:val="18"/>
      <w:szCs w:val="18"/>
      <w:lang w:eastAsia="en-US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nps.d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X/XkyLhM0I3j0iI6YxXgGtFuhQ==">CgMxLjA4AHIhMWYzVVpVTk1iakJvRGRQSVFRTDBlTWJNX1A4Ym1MYVZv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Flarup og Balslev;Gija Rackauskaite</dc:creator>
  <cp:lastModifiedBy>Eva Martha Madsen Svarrer</cp:lastModifiedBy>
  <cp:revision>3</cp:revision>
  <dcterms:created xsi:type="dcterms:W3CDTF">2022-12-09T12:04:00Z</dcterms:created>
  <dcterms:modified xsi:type="dcterms:W3CDTF">2023-09-18T20:50:00Z</dcterms:modified>
</cp:coreProperties>
</file>